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Style w:val="4"/>
          <w:rFonts w:hint="eastAsia" w:ascii="微软雅黑" w:hAnsi="微软雅黑" w:eastAsia="微软雅黑"/>
          <w:color w:val="000000"/>
          <w:sz w:val="21"/>
          <w:szCs w:val="21"/>
        </w:rPr>
        <w:t>授权书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4"/>
          <w:rFonts w:hint="eastAsia" w:ascii="微软雅黑" w:hAnsi="微软雅黑" w:eastAsia="微软雅黑"/>
          <w:color w:val="000000"/>
          <w:sz w:val="21"/>
          <w:szCs w:val="21"/>
        </w:rPr>
        <w:t>（旗舰店）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Verdana" w:hAnsi="Verdana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鉴于______________________________公司为我公司____________________品牌（商标注册号/申请号：__________________</w:t>
      </w:r>
      <w:r>
        <w:rPr>
          <w:rFonts w:ascii="微软雅黑" w:hAnsi="微软雅黑" w:eastAsia="微软雅黑"/>
          <w:color w:val="000000"/>
          <w:sz w:val="21"/>
          <w:szCs w:val="21"/>
        </w:rPr>
        <w:t>）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的经销商，特授权其在快手小店</w:t>
      </w:r>
      <w:r>
        <w:rPr>
          <w:rFonts w:hint="eastAsia" w:ascii="微软雅黑" w:hAnsi="微软雅黑" w:eastAsia="微软雅黑"/>
          <w:color w:val="000000"/>
        </w:rPr>
        <w:t>使用“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___________</w:t>
      </w:r>
      <w:r>
        <w:rPr>
          <w:rFonts w:hint="eastAsia" w:ascii="微软雅黑" w:hAnsi="微软雅黑" w:eastAsia="微软雅黑"/>
          <w:color w:val="000000"/>
        </w:rPr>
        <w:t>旗舰店”作为店铺名称开设旗舰店。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Verdana" w:hAnsi="Verdana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授权期间自：___________年___________月__________日 至__________年__________月__________日。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Verdana" w:hAnsi="Verdana"/>
          <w:color w:val="333333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我公司承诺在上述期间内不在快手小店开设旗舰店，亦不再授权其他公司在快手小店使用“旗舰店”作为店铺名称开设相同旗舰店。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rFonts w:ascii="Verdana" w:hAnsi="Verdana"/>
          <w:color w:val="333333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4"/>
          <w:rFonts w:hint="eastAsia" w:ascii="微软雅黑" w:hAnsi="微软雅黑" w:eastAsia="微软雅黑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4"/>
          <w:rFonts w:hint="eastAsia" w:ascii="微软雅黑" w:hAnsi="微软雅黑" w:eastAsia="微软雅黑"/>
          <w:color w:val="000000"/>
          <w:sz w:val="21"/>
          <w:szCs w:val="21"/>
        </w:rPr>
        <w:t>                                      授权方：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jc w:val="right"/>
        <w:rPr>
          <w:rStyle w:val="4"/>
          <w:rFonts w:ascii="微软雅黑" w:hAnsi="微软雅黑" w:eastAsia="微软雅黑"/>
          <w:color w:val="00000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4"/>
          <w:rFonts w:hint="eastAsia" w:ascii="微软雅黑" w:hAnsi="微软雅黑" w:eastAsia="微软雅黑"/>
          <w:color w:val="000000"/>
          <w:sz w:val="21"/>
          <w:szCs w:val="21"/>
        </w:rPr>
        <w:t>                                             日期：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Style w:val="4"/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Style w:val="4"/>
          <w:rFonts w:hint="eastAsia" w:ascii="微软雅黑" w:hAnsi="微软雅黑" w:eastAsia="微软雅黑"/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Style w:val="4"/>
          <w:rFonts w:ascii="微软雅黑" w:hAnsi="微软雅黑" w:eastAsia="微软雅黑"/>
          <w:b w:val="0"/>
          <w:bCs w:val="0"/>
          <w:color w:val="00000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color w:val="FF0000"/>
        </w:rPr>
        <w:t>提示：</w:t>
      </w:r>
      <w:r>
        <w:rPr>
          <w:rStyle w:val="4"/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以上模板内容仅供参考，如品牌方授权有自定义格式的，请务必在授权内容中列明授权方、被授权方、授权渠道（例如：快手）、授权品牌 旗舰店（独占）使用情况、授权起止日等情况进行说明，如品牌方对品牌生产线授权有限制要求的，也一并在上述内容中体现；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hint="eastAsia" w:ascii="Verdana" w:hAnsi="Verdana"/>
          <w:color w:val="333333"/>
          <w:sz w:val="18"/>
          <w:szCs w:val="18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如您使用以上模板，请清除本段提示内容。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E"/>
    <w:rsid w:val="00737F23"/>
    <w:rsid w:val="009623F8"/>
    <w:rsid w:val="00D969F4"/>
    <w:rsid w:val="00E5376E"/>
    <w:rsid w:val="36F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2020-09-10T15:04:00Z</dcterms:created>
  <dc:creator>耿昭</dc:creator>
  <cp:lastModifiedBy>yi</cp:lastModifiedBy>
  <dcterms:modified xsi:type="dcterms:W3CDTF">2021-01-04T10:35:37Z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